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34" w:rsidRDefault="00324F34" w:rsidP="00324F34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МУНИЦИПАЛЬНЫЙ РАЙОН</w:t>
      </w: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br/>
        <w:t>СЕЛЬСКОЕ ПОСЕЛЕНИЕ</w:t>
      </w:r>
      <w:r>
        <w:rPr>
          <w:b/>
          <w:sz w:val="28"/>
          <w:szCs w:val="28"/>
        </w:rPr>
        <w:br/>
        <w:t>ГОРНОПРАВДИНСК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СОВЕТ  ДЕПУТАТОВ</w:t>
      </w: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</w:p>
    <w:p w:rsidR="00324F34" w:rsidRDefault="00324F34" w:rsidP="00324F34">
      <w:pPr>
        <w:ind w:left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24F34" w:rsidRDefault="00324F34" w:rsidP="00324F34">
      <w:pPr>
        <w:ind w:left="1134"/>
        <w:jc w:val="both"/>
        <w:outlineLvl w:val="0"/>
        <w:rPr>
          <w:sz w:val="28"/>
          <w:szCs w:val="28"/>
        </w:rPr>
      </w:pPr>
    </w:p>
    <w:p w:rsidR="00324F34" w:rsidRDefault="00324F34" w:rsidP="00324F34">
      <w:p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23586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623586"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 w:rsidR="00B61BA7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6434CB">
        <w:rPr>
          <w:sz w:val="28"/>
          <w:szCs w:val="28"/>
        </w:rPr>
        <w:t xml:space="preserve">             № </w:t>
      </w:r>
      <w:r w:rsidR="00623586">
        <w:rPr>
          <w:sz w:val="28"/>
          <w:szCs w:val="28"/>
        </w:rPr>
        <w:t>37</w:t>
      </w:r>
      <w:r w:rsidR="006434CB">
        <w:rPr>
          <w:sz w:val="28"/>
          <w:szCs w:val="28"/>
        </w:rPr>
        <w:t xml:space="preserve">       </w:t>
      </w:r>
    </w:p>
    <w:p w:rsidR="00324F34" w:rsidRDefault="00324F34" w:rsidP="00324F34">
      <w:pPr>
        <w:ind w:left="1134"/>
        <w:jc w:val="both"/>
        <w:rPr>
          <w:i/>
        </w:rPr>
      </w:pPr>
      <w:r>
        <w:rPr>
          <w:i/>
        </w:rPr>
        <w:t>п.Горноправдинск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</w:p>
    <w:p w:rsidR="00324F34" w:rsidRDefault="00324F34" w:rsidP="00324F34">
      <w:pPr>
        <w:ind w:left="1134"/>
        <w:rPr>
          <w:sz w:val="28"/>
          <w:szCs w:val="28"/>
        </w:rPr>
      </w:pP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</w:t>
      </w: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24F34" w:rsidRDefault="00324F34" w:rsidP="00324F34">
      <w:pPr>
        <w:pStyle w:val="ConsPlusNonforma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24F34" w:rsidRDefault="00324F34" w:rsidP="00324F34">
      <w:pPr>
        <w:widowControl w:val="0"/>
        <w:autoSpaceDE w:val="0"/>
        <w:autoSpaceDN w:val="0"/>
        <w:adjustRightInd w:val="0"/>
        <w:ind w:left="113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Горноправдинск, </w:t>
      </w:r>
      <w:r w:rsidRPr="00324F34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ком заключения соглашений с органами местного самоуправления Ханты-Мансийского района о передаче (принятии) полномочий (части полномочий) по решению вопросов местного значения, утвержденным решением Совета депутатов сельского поселения Горноправдинск от 12.12.2014 № 44, </w:t>
      </w:r>
      <w:proofErr w:type="gramEnd"/>
    </w:p>
    <w:p w:rsidR="00324F34" w:rsidRDefault="00324F34" w:rsidP="00324F34">
      <w:pPr>
        <w:widowControl w:val="0"/>
        <w:autoSpaceDE w:val="0"/>
        <w:autoSpaceDN w:val="0"/>
        <w:adjustRightInd w:val="0"/>
        <w:ind w:left="1134" w:firstLine="708"/>
        <w:jc w:val="both"/>
        <w:rPr>
          <w:sz w:val="28"/>
          <w:szCs w:val="28"/>
        </w:rPr>
      </w:pPr>
    </w:p>
    <w:p w:rsidR="00324F34" w:rsidRDefault="00324F34" w:rsidP="00324F34">
      <w:pPr>
        <w:pStyle w:val="1"/>
        <w:ind w:left="1134"/>
        <w:jc w:val="center"/>
        <w:rPr>
          <w:szCs w:val="28"/>
        </w:rPr>
      </w:pPr>
      <w:r>
        <w:rPr>
          <w:szCs w:val="28"/>
        </w:rPr>
        <w:t>Совет депутатов сельского поселения Горноправдинск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24F34" w:rsidRDefault="00324F34" w:rsidP="00324F34">
      <w:pPr>
        <w:ind w:left="1134"/>
        <w:jc w:val="center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Органам местного самоуправления сельского поселения </w:t>
      </w:r>
      <w:proofErr w:type="spellStart"/>
      <w:r>
        <w:rPr>
          <w:sz w:val="28"/>
          <w:szCs w:val="28"/>
        </w:rPr>
        <w:t>Горноправдинск</w:t>
      </w:r>
      <w:proofErr w:type="spellEnd"/>
      <w:r>
        <w:rPr>
          <w:sz w:val="28"/>
          <w:szCs w:val="28"/>
        </w:rPr>
        <w:t xml:space="preserve"> передать на 201</w:t>
      </w:r>
      <w:r w:rsidR="00B61BA7">
        <w:rPr>
          <w:sz w:val="28"/>
          <w:szCs w:val="28"/>
        </w:rPr>
        <w:t>9</w:t>
      </w:r>
      <w:r>
        <w:rPr>
          <w:sz w:val="28"/>
          <w:szCs w:val="28"/>
        </w:rPr>
        <w:t xml:space="preserve"> год органам местного самоуправления Ханты-Мансийского района осуществление части полномочий по решению вопроса местного значения</w:t>
      </w:r>
      <w:r>
        <w:rPr>
          <w:bCs/>
          <w:sz w:val="28"/>
          <w:szCs w:val="28"/>
        </w:rPr>
        <w:t xml:space="preserve"> по о</w:t>
      </w:r>
      <w:r>
        <w:rPr>
          <w:rFonts w:eastAsiaTheme="minorHAnsi"/>
          <w:sz w:val="28"/>
          <w:szCs w:val="28"/>
          <w:lang w:eastAsia="en-US"/>
        </w:rPr>
        <w:t xml:space="preserve">рганизации благоустройства территории поселения в соответствии с правилами благоустройства территории сельского поселения, в части реализации программного </w:t>
      </w:r>
      <w:r w:rsidRPr="00B61BA7">
        <w:rPr>
          <w:rFonts w:eastAsiaTheme="minorHAnsi"/>
          <w:sz w:val="28"/>
          <w:szCs w:val="28"/>
          <w:lang w:eastAsia="en-US"/>
        </w:rPr>
        <w:t>мероприятия «</w:t>
      </w:r>
      <w:r w:rsidR="00B61BA7" w:rsidRPr="00B61BA7">
        <w:rPr>
          <w:sz w:val="28"/>
          <w:szCs w:val="28"/>
        </w:rPr>
        <w:t xml:space="preserve">Мемориальный комплекс «Аллея Славы» по ул. Победы, № 3а, п. </w:t>
      </w:r>
      <w:proofErr w:type="spellStart"/>
      <w:r w:rsidR="00B61BA7" w:rsidRPr="00B61BA7">
        <w:rPr>
          <w:sz w:val="28"/>
          <w:szCs w:val="28"/>
        </w:rPr>
        <w:t>Горноправдинск</w:t>
      </w:r>
      <w:proofErr w:type="spellEnd"/>
      <w:r w:rsidRPr="00B61BA7">
        <w:rPr>
          <w:rFonts w:eastAsiaTheme="minorHAnsi"/>
          <w:sz w:val="28"/>
          <w:szCs w:val="28"/>
          <w:lang w:eastAsia="en-US"/>
        </w:rPr>
        <w:t>» муниципальной программы Ханты-Мансийского района «</w:t>
      </w:r>
      <w:r w:rsidR="00B61BA7" w:rsidRPr="00B61BA7">
        <w:rPr>
          <w:bCs/>
          <w:sz w:val="28"/>
          <w:szCs w:val="28"/>
        </w:rPr>
        <w:t>Развитие и модернизация жилищно-коммунального комплекса</w:t>
      </w:r>
      <w:proofErr w:type="gramEnd"/>
      <w:r w:rsidR="00B61BA7" w:rsidRPr="00B61BA7">
        <w:rPr>
          <w:bCs/>
          <w:sz w:val="28"/>
          <w:szCs w:val="28"/>
        </w:rPr>
        <w:t xml:space="preserve"> и повышение энергетической эффективности </w:t>
      </w:r>
      <w:proofErr w:type="gramStart"/>
      <w:r w:rsidR="00B61BA7" w:rsidRPr="00B61BA7">
        <w:rPr>
          <w:bCs/>
          <w:sz w:val="28"/>
          <w:szCs w:val="28"/>
        </w:rPr>
        <w:t>в</w:t>
      </w:r>
      <w:proofErr w:type="gramEnd"/>
      <w:r w:rsidR="00B61BA7" w:rsidRPr="00B61BA7">
        <w:rPr>
          <w:bCs/>
          <w:sz w:val="28"/>
          <w:szCs w:val="28"/>
        </w:rPr>
        <w:t xml:space="preserve"> </w:t>
      </w:r>
      <w:proofErr w:type="gramStart"/>
      <w:r w:rsidR="00B61BA7" w:rsidRPr="00B61BA7">
        <w:rPr>
          <w:bCs/>
          <w:sz w:val="28"/>
          <w:szCs w:val="28"/>
        </w:rPr>
        <w:t>Ханты-Мансийском</w:t>
      </w:r>
      <w:proofErr w:type="gramEnd"/>
      <w:r w:rsidR="00B61BA7" w:rsidRPr="00B61BA7">
        <w:rPr>
          <w:bCs/>
          <w:sz w:val="28"/>
          <w:szCs w:val="28"/>
        </w:rPr>
        <w:t xml:space="preserve"> районе на 2019 – 2024 годы</w:t>
      </w:r>
      <w:r w:rsidRPr="00B61BA7">
        <w:rPr>
          <w:rFonts w:eastAsiaTheme="minorHAnsi"/>
          <w:sz w:val="28"/>
          <w:szCs w:val="28"/>
          <w:lang w:eastAsia="en-US"/>
        </w:rPr>
        <w:t>», утвержденной</w:t>
      </w:r>
      <w:r>
        <w:rPr>
          <w:rFonts w:eastAsiaTheme="minorHAnsi"/>
          <w:bCs/>
          <w:sz w:val="28"/>
          <w:szCs w:val="28"/>
          <w:lang w:eastAsia="en-US"/>
        </w:rPr>
        <w:t xml:space="preserve"> постановлением администрации Ханты-Мансийского района от </w:t>
      </w:r>
      <w:r w:rsidR="00B61BA7">
        <w:rPr>
          <w:rFonts w:eastAsiaTheme="minorHAnsi"/>
          <w:bCs/>
          <w:sz w:val="28"/>
          <w:szCs w:val="28"/>
          <w:lang w:eastAsia="en-US"/>
        </w:rPr>
        <w:t>12</w:t>
      </w:r>
      <w:r>
        <w:rPr>
          <w:rFonts w:eastAsiaTheme="minorHAnsi"/>
          <w:bCs/>
          <w:sz w:val="28"/>
          <w:szCs w:val="28"/>
          <w:lang w:eastAsia="en-US"/>
        </w:rPr>
        <w:t>.11.201</w:t>
      </w:r>
      <w:r w:rsidR="00B61BA7">
        <w:rPr>
          <w:rFonts w:eastAsiaTheme="minorHAnsi"/>
          <w:bCs/>
          <w:sz w:val="28"/>
          <w:szCs w:val="28"/>
          <w:lang w:eastAsia="en-US"/>
        </w:rPr>
        <w:t>8</w:t>
      </w:r>
      <w:r>
        <w:rPr>
          <w:rFonts w:eastAsiaTheme="minorHAnsi"/>
          <w:bCs/>
          <w:sz w:val="28"/>
          <w:szCs w:val="28"/>
          <w:lang w:eastAsia="en-US"/>
        </w:rPr>
        <w:t xml:space="preserve"> № 3</w:t>
      </w:r>
      <w:r w:rsidR="00B61BA7">
        <w:rPr>
          <w:rFonts w:eastAsiaTheme="minorHAnsi"/>
          <w:bCs/>
          <w:sz w:val="28"/>
          <w:szCs w:val="28"/>
          <w:lang w:eastAsia="en-US"/>
        </w:rPr>
        <w:t>28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324F34" w:rsidRDefault="00324F34" w:rsidP="00324F34">
      <w:pPr>
        <w:autoSpaceDE w:val="0"/>
        <w:autoSpaceDN w:val="0"/>
        <w:adjustRightInd w:val="0"/>
        <w:ind w:left="1134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Предусмотреть в бюджете сельского поселения Горноправдинск межбюджетные трансферты на передаваемые полномочия.</w:t>
      </w:r>
    </w:p>
    <w:p w:rsidR="00324F34" w:rsidRDefault="00324F34" w:rsidP="00324F34">
      <w:pPr>
        <w:autoSpaceDE w:val="0"/>
        <w:autoSpaceDN w:val="0"/>
        <w:adjustRightInd w:val="0"/>
        <w:ind w:left="113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Администрации сельского поселения Горноправдинск заключить с Администрацией Ханты-Мансийского района дополнительное соглашение к Соглашению № 1 от 0</w:t>
      </w:r>
      <w:r w:rsidR="00B61BA7">
        <w:rPr>
          <w:sz w:val="28"/>
          <w:szCs w:val="28"/>
        </w:rPr>
        <w:t>8</w:t>
      </w:r>
      <w:r>
        <w:rPr>
          <w:sz w:val="28"/>
          <w:szCs w:val="28"/>
        </w:rPr>
        <w:t>.11.201</w:t>
      </w:r>
      <w:r w:rsidR="00B61BA7">
        <w:rPr>
          <w:sz w:val="28"/>
          <w:szCs w:val="28"/>
        </w:rPr>
        <w:t>8</w:t>
      </w:r>
      <w:r>
        <w:rPr>
          <w:sz w:val="28"/>
          <w:szCs w:val="28"/>
        </w:rPr>
        <w:t xml:space="preserve"> о передаче администрацией сельского поселения Горноправдинск осуществления части своих полномочий по решению вопросов местного значения администрации Ханты-Мансийского района на 201</w:t>
      </w:r>
      <w:r w:rsidR="00163648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передаче осуществления части полномочий по решению вопроса местного значения, указанного в пункте 1 настоящего решения.</w:t>
      </w:r>
      <w:proofErr w:type="gramEnd"/>
    </w:p>
    <w:p w:rsidR="00324F34" w:rsidRDefault="00324F34" w:rsidP="00324F34">
      <w:pPr>
        <w:autoSpaceDE w:val="0"/>
        <w:autoSpaceDN w:val="0"/>
        <w:adjustRightInd w:val="0"/>
        <w:ind w:left="1134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 (обнародования)</w:t>
      </w:r>
      <w:r w:rsidR="001636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24F34" w:rsidRDefault="00324F34" w:rsidP="00324F34">
      <w:pPr>
        <w:autoSpaceDE w:val="0"/>
        <w:autoSpaceDN w:val="0"/>
        <w:adjustRightInd w:val="0"/>
        <w:ind w:left="1134" w:firstLine="708"/>
        <w:jc w:val="both"/>
        <w:outlineLvl w:val="1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сельского</w:t>
      </w: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поселения Горноправдинск</w:t>
      </w: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proofErr w:type="spellStart"/>
      <w:r>
        <w:rPr>
          <w:sz w:val="28"/>
          <w:szCs w:val="28"/>
        </w:rPr>
        <w:t>А.С.Попов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proofErr w:type="spellStart"/>
      <w:r>
        <w:rPr>
          <w:sz w:val="28"/>
          <w:szCs w:val="28"/>
        </w:rPr>
        <w:t>О.С.Садков</w:t>
      </w:r>
      <w:proofErr w:type="spellEnd"/>
    </w:p>
    <w:p w:rsidR="00324F34" w:rsidRDefault="00324F34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92315" w:rsidRDefault="00892315" w:rsidP="00324F3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  <w:bookmarkStart w:id="0" w:name="_GoBack"/>
      <w:bookmarkEnd w:id="0"/>
    </w:p>
    <w:sectPr w:rsidR="00892315" w:rsidSect="006434CB">
      <w:pgSz w:w="11906" w:h="16838" w:code="9"/>
      <w:pgMar w:top="851" w:right="851" w:bottom="85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bookFoldPrintingSheets w:val="-4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4F34"/>
    <w:rsid w:val="000619BB"/>
    <w:rsid w:val="00145112"/>
    <w:rsid w:val="00163648"/>
    <w:rsid w:val="00324F34"/>
    <w:rsid w:val="003C15FE"/>
    <w:rsid w:val="00535CC4"/>
    <w:rsid w:val="005D6722"/>
    <w:rsid w:val="00623586"/>
    <w:rsid w:val="006434CB"/>
    <w:rsid w:val="00822CDF"/>
    <w:rsid w:val="00892315"/>
    <w:rsid w:val="0093130E"/>
    <w:rsid w:val="00B4370F"/>
    <w:rsid w:val="00B6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4F3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F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324F34"/>
    <w:rPr>
      <w:color w:val="0000FF"/>
      <w:u w:val="single"/>
    </w:rPr>
  </w:style>
  <w:style w:type="paragraph" w:customStyle="1" w:styleId="ConsPlusNonformat">
    <w:name w:val="ConsPlusNonformat"/>
    <w:rsid w:val="00324F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Валентина Владимиров</cp:lastModifiedBy>
  <cp:revision>7</cp:revision>
  <cp:lastPrinted>2018-12-04T10:46:00Z</cp:lastPrinted>
  <dcterms:created xsi:type="dcterms:W3CDTF">2018-12-04T10:34:00Z</dcterms:created>
  <dcterms:modified xsi:type="dcterms:W3CDTF">2019-08-06T09:42:00Z</dcterms:modified>
</cp:coreProperties>
</file>